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A61A" w:rsidR="0061148E" w:rsidRPr="0035681E" w:rsidRDefault="00580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FC58" w:rsidR="0061148E" w:rsidRPr="0035681E" w:rsidRDefault="00580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5404B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ACC61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EC229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3E0B1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E8AD0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07881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D6526" w:rsidR="00CD0676" w:rsidRPr="00944D28" w:rsidRDefault="00580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5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56C8E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0C941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9B0C2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AC3F0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A5896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067A8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CBE3" w:rsidR="00B87ED3" w:rsidRPr="00944D28" w:rsidRDefault="00580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3FA1E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DE1FF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09B48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A5328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8E9B0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22EF9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9E07C" w:rsidR="00B87ED3" w:rsidRPr="00944D28" w:rsidRDefault="005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06C9F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FA626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4359A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1AEDC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32CAC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69812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32820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EEBCD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C9F25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249D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FF7C9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4472D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14C15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F799F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82288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FC68C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15F2C" w:rsidR="00B87ED3" w:rsidRPr="00944D28" w:rsidRDefault="005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D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D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7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7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5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