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F150B" w:rsidR="00C34772" w:rsidRPr="0026421F" w:rsidRDefault="00860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F786E" w:rsidR="00C34772" w:rsidRPr="00D339A1" w:rsidRDefault="00860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D0ECD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4C1FC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3A365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71A69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22A91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BF30B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52131" w:rsidR="002A7340" w:rsidRPr="00CD56BA" w:rsidRDefault="00860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4E89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3DDAE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3D194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B1515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469D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13B76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4A19F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D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B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1FEF7" w:rsidR="001835FB" w:rsidRPr="000307EE" w:rsidRDefault="00860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3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9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D3FC1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CC943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56EA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D91F9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FA87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FBC34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7370B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3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1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D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2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4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7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6B97C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F315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2658A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FE2A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586F8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667BE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BF384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6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5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E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0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6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9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36548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0A11B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BB13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CD876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7DC9B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4CECB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7CFC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1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1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0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8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7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E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B8407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2D92B" w:rsidR="009A6C64" w:rsidRPr="00730585" w:rsidRDefault="00860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D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2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D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C4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A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4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1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8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A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3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2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46A" w:rsidRPr="00B537C7" w:rsidRDefault="00860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3F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46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