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BEEA1" w:rsidR="00C34772" w:rsidRPr="0026421F" w:rsidRDefault="00762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5ED34" w:rsidR="00C34772" w:rsidRPr="00D339A1" w:rsidRDefault="00762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0087A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90054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3C66A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D72BE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56779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FB1E0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34F3A" w:rsidR="002A7340" w:rsidRPr="00CD56BA" w:rsidRDefault="00762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FEA8D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858E0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654B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00AB2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30A5E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5076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99FAB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6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5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7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1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F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F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03569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DF2A6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C414B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BE3BE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591D8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561AC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926E5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D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1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C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8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0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5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F2F66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761E0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F9D2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B877C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AD7C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57EF7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F38ED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A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9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9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9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4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7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C63A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7B2E4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9577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C72AD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69663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B8137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8A00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8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6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8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4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8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8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19DF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550CC" w:rsidR="009A6C64" w:rsidRPr="00730585" w:rsidRDefault="0076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1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E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4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F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C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3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9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C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8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6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5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FCA" w:rsidRPr="00B537C7" w:rsidRDefault="00762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C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FCA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