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B873" w:rsidR="0061148E" w:rsidRPr="00C61931" w:rsidRDefault="00CA5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2E4B" w:rsidR="0061148E" w:rsidRPr="00C61931" w:rsidRDefault="00CA5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9139F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3CCDA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F7D69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C671D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043F1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972CE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58E86" w:rsidR="00B87ED3" w:rsidRPr="00944D28" w:rsidRDefault="00CA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929C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E4DB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5D6A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A610B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5F51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21366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BB1C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7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1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3E62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9E40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F4F0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C69DA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063DE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CAE6D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09C53" w:rsidR="00B87ED3" w:rsidRPr="00944D28" w:rsidRDefault="00CA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1532F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B9D3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BF69D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61F9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9257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3BF47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19B0A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74A7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1EE2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FCEB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D12A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6BDC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0FDC0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1F02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582A2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8C764" w:rsidR="00B87ED3" w:rsidRPr="00944D28" w:rsidRDefault="00CA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7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4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1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D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A5B0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