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8084" w:rsidR="0061148E" w:rsidRPr="000C582F" w:rsidRDefault="007C63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5316" w:rsidR="0061148E" w:rsidRPr="000C582F" w:rsidRDefault="007C63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E1E5F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66432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9A9F3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ACF70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E1060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7E8E6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88BC10" w:rsidR="00B87ED3" w:rsidRPr="000C582F" w:rsidRDefault="007C63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5B02F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939433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6B50B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BCA2B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71ABC8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A2F5DA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82831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4D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1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4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78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80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5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AC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AD373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E09DA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8E8C0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6416B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25171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E9F4E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CD018" w:rsidR="00B87ED3" w:rsidRPr="000C582F" w:rsidRDefault="007C63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6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04EC1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8EE01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C6F77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490C3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3C341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1BD1A4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58BA0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A0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2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8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482CB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3A61A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BF536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359BB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0E34D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A11E2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E5464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A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6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F725C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64E07" w:rsidR="00B87ED3" w:rsidRPr="000C582F" w:rsidRDefault="007C63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F9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66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13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93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8F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3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C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2C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3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