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87F4" w:rsidR="0061148E" w:rsidRPr="00177744" w:rsidRDefault="00EF6C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3069" w:rsidR="0061148E" w:rsidRPr="00177744" w:rsidRDefault="00EF6C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B525F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AE227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8FE56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2C3A4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1E16D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56C16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9B7BA" w:rsidR="00983D57" w:rsidRPr="00177744" w:rsidRDefault="00EF6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0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8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92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CD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CE3F9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09826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B0283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5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3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F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C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2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9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C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53195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90F1D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BFBDE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D9107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665D9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E147C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08ECB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C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5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A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1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E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4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2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96809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492C3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090DB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0A7CC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C5CC1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050E4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BAE14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8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F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2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2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F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C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2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78704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A330A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ACD20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95B95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ACF71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A968E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F9DB9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3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4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C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B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5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E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2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76887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0E26C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2F772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B9157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6742B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1E905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57516" w:rsidR="00B87ED3" w:rsidRPr="00177744" w:rsidRDefault="00EF6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1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B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B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3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3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5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9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