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31D496B" w:rsidR="004F56CB" w:rsidRPr="00047947" w:rsidRDefault="00EF1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75333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E7C83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06E78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CF2EC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D0BB3B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447BB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6DE885" w:rsidR="002A7340" w:rsidRPr="000B01ED" w:rsidRDefault="00EF10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E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9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7A913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BDE8D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E62CD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A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76D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7A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B2A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E2C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58A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124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C7482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0DB55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4AEA5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23B69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EB843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FF99C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AD59C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9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0C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CB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E0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D1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7C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1AA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66DB8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6DDDE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10499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6B635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70A9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17AD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B01F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BC9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A5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A41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917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0B0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225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17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71500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89325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4C6B7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B18B0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53F90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DFF45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F57E0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D72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E2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825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F00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43E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6B5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AFD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B574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74CE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EBD7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3B17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366A8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9CE0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56C9" w:rsidR="009A6C64" w:rsidRPr="00730585" w:rsidRDefault="00EF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6FB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3F1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A54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392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602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A32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63A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F1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B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