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2F8F" w:rsidR="0061148E" w:rsidRPr="00C61931" w:rsidRDefault="00A33F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CCF0" w:rsidR="0061148E" w:rsidRPr="00C61931" w:rsidRDefault="00A33F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0E624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0684C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3EAC1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D5736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341BE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AFE19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3DCB4" w:rsidR="00B87ED3" w:rsidRPr="00944D28" w:rsidRDefault="00A3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D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B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C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3482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EE13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D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13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F604F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4153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39B6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A944C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E6653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1803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265E" w:rsidR="00B87ED3" w:rsidRPr="00944D28" w:rsidRDefault="00A3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7B9C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50915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C6A2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8B3A0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1298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1BB1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61259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13BD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EEF9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7C75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1A68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8A14A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8CE2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3149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FEF8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5258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2564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BF8F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1819B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9AF4E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2508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2D1E4" w:rsidR="00B87ED3" w:rsidRPr="00944D28" w:rsidRDefault="00A3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5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2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C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4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0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32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F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