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1D49" w:rsidR="0061148E" w:rsidRPr="0035681E" w:rsidRDefault="00472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8B99" w:rsidR="0061148E" w:rsidRPr="0035681E" w:rsidRDefault="00472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C735A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87383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C7C84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5692F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4B6DF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6F394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1ECD9" w:rsidR="00CD0676" w:rsidRPr="00944D28" w:rsidRDefault="00472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9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AB794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274E5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D77BF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B06C7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3C652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269FD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CBA1A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2FF92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DD2CB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2BAEC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AB586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B2A7C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AE316" w:rsidR="00B87ED3" w:rsidRPr="00944D28" w:rsidRDefault="0047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F8CAC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E8043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17A1E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5FCBB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706A5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2487B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F61A6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EA1E0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447E9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97348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B2F44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B6AE3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FD751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8CD38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680D8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EB2E7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39C0F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5F44C" w:rsidR="00B87ED3" w:rsidRPr="00944D28" w:rsidRDefault="0047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8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4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3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A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