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E2F5" w:rsidR="0061148E" w:rsidRPr="0035681E" w:rsidRDefault="007D7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53DF" w:rsidR="0061148E" w:rsidRPr="0035681E" w:rsidRDefault="007D7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6B4DF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2A931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CE340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14CCD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CDAD6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E305B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9512F" w:rsidR="00CD0676" w:rsidRPr="00944D28" w:rsidRDefault="007D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3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9D3AB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51744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CA26F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2A6D1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4BB88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275A8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B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F1C65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963F8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B9E09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6E8D5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59A1D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48495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6C07C" w:rsidR="00B87ED3" w:rsidRPr="00944D28" w:rsidRDefault="007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3857A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89ED2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77C0B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F4921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2F271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AA87A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ADBE4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53762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1B43D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FF5EB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2AE03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C1C75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9126F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1C4E9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8C9AD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3BA6F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F9A1C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A4484" w:rsidR="00B87ED3" w:rsidRPr="00944D28" w:rsidRDefault="007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A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D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5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A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