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93BA" w:rsidR="0061148E" w:rsidRPr="00177744" w:rsidRDefault="002F0D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A53E" w:rsidR="0061148E" w:rsidRPr="00177744" w:rsidRDefault="002F0D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15B65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D005C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AA12F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12407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E248C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FC5243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12661" w:rsidR="00983D57" w:rsidRPr="00177744" w:rsidRDefault="002F0D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3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13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1F19B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AEC3C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93688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7932D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160A4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4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9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E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5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D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5E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5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D7B4E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71544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49E4A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56352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1DF45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57349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A4779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0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7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9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F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F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4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4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CBCC9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6B963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AFC37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5DE61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9762A0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5172A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15A2C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C3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C1EF2" w:rsidR="00B87ED3" w:rsidRPr="00177744" w:rsidRDefault="002F0D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A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0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AF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6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D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2F6DB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4AA7B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2019C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3FE58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8419A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BA638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522AE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5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C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4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1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9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4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0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050C6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E98F3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96A3A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4E352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64E0B" w:rsidR="00B87ED3" w:rsidRPr="00177744" w:rsidRDefault="002F0D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E6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D0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7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8E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D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1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C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7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A6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D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