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ECF5E" w:rsidR="00C34772" w:rsidRPr="0026421F" w:rsidRDefault="007F7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C43AC" w:rsidR="00C34772" w:rsidRPr="00D339A1" w:rsidRDefault="007F7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D6CCA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6CCD4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59284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B8E22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B59CA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F4231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AB15F" w:rsidR="002A7340" w:rsidRPr="00CD56BA" w:rsidRDefault="007F7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6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4D41B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0DF52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6815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3FD5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126F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BDA8E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6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A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3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8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B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6A979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ADB25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36E8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12AD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322A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E2F74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B52C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5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9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2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C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F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7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DE483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1A987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7E2AD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380CA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CA33C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7E0C4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8B12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4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F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0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E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6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8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D4FCA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FD69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DAF9A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C93A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9DD0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D7AF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9D7C8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7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6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7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A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7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F43E1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2882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6E1B4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F078" w:rsidR="009A6C64" w:rsidRPr="00730585" w:rsidRDefault="007F7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2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E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2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B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F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5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5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2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4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353" w:rsidRPr="00B537C7" w:rsidRDefault="007F7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B2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353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