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C153" w:rsidR="0061148E" w:rsidRPr="00C61931" w:rsidRDefault="00AF1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2934" w:rsidR="0061148E" w:rsidRPr="00C61931" w:rsidRDefault="00AF1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65E0C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BC0D0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F898F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B3BFE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BB5A0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2CD14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6693C" w:rsidR="00B87ED3" w:rsidRPr="00944D28" w:rsidRDefault="00AF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8A63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5923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EAD9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8C42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47A7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9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CE66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83EC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02EF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2AF85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9012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6FC2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801C" w:rsidR="00B87ED3" w:rsidRPr="00944D28" w:rsidRDefault="00AF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D531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E582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290C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F483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59F22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C34C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2AF5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4F64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060A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8A0D0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798C7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6368B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6A40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2742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FC72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733DD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9D89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F4BC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C79B5" w:rsidR="00B87ED3" w:rsidRPr="00944D28" w:rsidRDefault="00AF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2A4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