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8DA4" w:rsidR="0061148E" w:rsidRPr="00944D28" w:rsidRDefault="002E3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BCC1" w:rsidR="0061148E" w:rsidRPr="004A7085" w:rsidRDefault="002E3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72CBD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C6F49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8CAF2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13A6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3B901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7D3B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2384E" w:rsidR="00B87ED3" w:rsidRPr="00944D28" w:rsidRDefault="002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47D0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8D4C4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EEFD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E5A20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2DAF1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A9C99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D979" w:rsidR="00B87ED3" w:rsidRPr="00944D28" w:rsidRDefault="002E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4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30F0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F32B5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367FB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704E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0F8D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DD0E7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1759" w:rsidR="00B87ED3" w:rsidRPr="00944D28" w:rsidRDefault="002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375F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5536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8A00F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2C5F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FAE87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EB02B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C2AD9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26C81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1221E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70D8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E7AA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87BCA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345A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4925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1669F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603BC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EF401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D9EDD" w:rsidR="00B87ED3" w:rsidRPr="00944D28" w:rsidRDefault="002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4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7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