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CD3B" w:rsidR="0061148E" w:rsidRPr="00944D28" w:rsidRDefault="00B15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4F8E" w:rsidR="0061148E" w:rsidRPr="004A7085" w:rsidRDefault="00B15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16FD4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E44ED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AEC6F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7DFB8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185AD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6A88B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B45FB" w:rsidR="00A67F55" w:rsidRPr="00944D28" w:rsidRDefault="00B15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5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F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AB619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22240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06233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73B34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D4D46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E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8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3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2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0296F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0A6D4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08C97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29FF8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B992E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1F0C8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65F21" w:rsidR="00B87ED3" w:rsidRPr="00944D28" w:rsidRDefault="00B15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3C7F0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EB95F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F0B90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79D07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A9563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36D08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D3FCC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20C8C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3E085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5B879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E24DE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B411B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CB511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7EB40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DD624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35858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8E773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2A811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BF4A4" w:rsidR="00B87ED3" w:rsidRPr="00944D28" w:rsidRDefault="00B15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3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9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15B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