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7D7E" w:rsidR="0061148E" w:rsidRPr="00944D28" w:rsidRDefault="0017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C0ACD" w:rsidR="0061148E" w:rsidRPr="004A7085" w:rsidRDefault="0017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9B427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90CD3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E6FE3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79BBD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9AD056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52D346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0D039" w:rsidR="00A67F55" w:rsidRPr="00944D28" w:rsidRDefault="001777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7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ABDFF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EDBAF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09B32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ED026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9B7C1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DEE33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0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E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E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3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B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7F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15FD1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3ECF4B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B6A69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C3DF2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EDB44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12B0F5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ECF324" w:rsidR="00B87ED3" w:rsidRPr="00944D28" w:rsidRDefault="00177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3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E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E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8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2EBAD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024AAE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A7AA6C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19186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85F05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C4482C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C67D68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1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2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1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5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F2EDEA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58823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B24A64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7450CE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9B899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DC616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25879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4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B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8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5E7E9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1BF8D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5CA09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743C5" w:rsidR="00B87ED3" w:rsidRPr="00944D28" w:rsidRDefault="00177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8E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27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37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E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F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6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B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77A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588F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