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316EF" w:rsidR="0061148E" w:rsidRPr="000C582F" w:rsidRDefault="003C4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F019" w:rsidR="0061148E" w:rsidRPr="000C582F" w:rsidRDefault="003C4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FE369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A1BB2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7DBF8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E2F16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78E36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64624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0850C" w:rsidR="00B87ED3" w:rsidRPr="000C582F" w:rsidRDefault="003C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B37AE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02D0F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E1630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DABBD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3DEF0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AE438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F38EF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F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4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2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C7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E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D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8A426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26F22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535D5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E87B4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370B7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3BAF2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BCF56" w:rsidR="00B87ED3" w:rsidRPr="000C582F" w:rsidRDefault="003C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D7CF" w:rsidR="00B87ED3" w:rsidRPr="000C582F" w:rsidRDefault="003C4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E99B" w:rsidR="00B87ED3" w:rsidRPr="000C582F" w:rsidRDefault="003C4C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1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8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11B44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D6573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0ED62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94A62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C4D75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4F736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A6BEE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A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B074B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5D2ED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43B3F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E8B8D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61E93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0E50D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C3B79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7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A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C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F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1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2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DA14C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2D25E" w:rsidR="00B87ED3" w:rsidRPr="000C582F" w:rsidRDefault="003C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87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F0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24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04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35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3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E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C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