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BADF" w:rsidR="0061148E" w:rsidRPr="0035681E" w:rsidRDefault="009C1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11D3" w:rsidR="0061148E" w:rsidRPr="0035681E" w:rsidRDefault="009C1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D8682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E8B9D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A2EFC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DE89D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E5025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5B226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028FE" w:rsidR="00CD0676" w:rsidRPr="00944D28" w:rsidRDefault="009C1F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F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5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0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B535F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7EC63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90307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EBD09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EA43" w:rsidR="00B87ED3" w:rsidRPr="00944D28" w:rsidRDefault="009C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96A5" w:rsidR="00B87ED3" w:rsidRPr="00944D28" w:rsidRDefault="009C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B6B50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2F883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9A718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15666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11263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C2294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2CA71" w:rsidR="00B87ED3" w:rsidRPr="00944D28" w:rsidRDefault="009C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8ED69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81566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62A7B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A660E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9E358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27029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36EC1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169AC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68C28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C8D41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868CD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480F4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F21B5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9FD04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74BAC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513AB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DB513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05209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F3188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CA0CC" w:rsidR="00B87ED3" w:rsidRPr="00944D28" w:rsidRDefault="009C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F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F26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