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365F" w:rsidR="0061148E" w:rsidRPr="00C834E2" w:rsidRDefault="00C93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9CE4" w:rsidR="0061148E" w:rsidRPr="00C834E2" w:rsidRDefault="00C93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6D492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7BDEA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A92EA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04319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5408A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34BF7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5D29" w:rsidR="00B87ED3" w:rsidRPr="00944D28" w:rsidRDefault="00C9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B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88CC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B047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56C08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34BE" w:rsidR="00B87ED3" w:rsidRPr="00944D28" w:rsidRDefault="00C93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2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1209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A85B0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5F2C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49DE0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8B37D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7D77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C189" w:rsidR="00B87ED3" w:rsidRPr="00944D28" w:rsidRDefault="00C9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D38C" w:rsidR="00B87ED3" w:rsidRPr="00944D28" w:rsidRDefault="00C9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64C5A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34952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BC9A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2943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45EB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67D7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0EA3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5E2A4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600BB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B19BB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E231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86E7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7C7B2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F6BF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23756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C513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9BE77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1E638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9772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03463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46EB2" w:rsidR="00B87ED3" w:rsidRPr="00944D28" w:rsidRDefault="00C9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06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2024-06-11T20:04:00.0000000Z</dcterms:modified>
</coreProperties>
</file>