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75C9" w:rsidR="0061148E" w:rsidRPr="00C834E2" w:rsidRDefault="00735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931E" w:rsidR="0061148E" w:rsidRPr="00C834E2" w:rsidRDefault="00735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7DBBC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559A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C482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D8C9B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613CE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E49BB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E4377" w:rsidR="00B87ED3" w:rsidRPr="00944D28" w:rsidRDefault="0073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3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A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BEFAC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5AB6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C04A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04AF" w:rsidR="00B87ED3" w:rsidRPr="00944D28" w:rsidRDefault="0073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D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7B7F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CF3F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2DA8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A9228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DB365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7036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B183" w:rsidR="00B87ED3" w:rsidRPr="00944D28" w:rsidRDefault="007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FD47" w:rsidR="00B87ED3" w:rsidRPr="00944D28" w:rsidRDefault="0073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6E06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4D481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6711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5F81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31EBD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740F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322CA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42F0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A2BF9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4273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E15F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3D52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F727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DEAF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E44D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F3ED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A9013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D21B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BC5B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43AD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5432" w:rsidR="00B87ED3" w:rsidRPr="00944D28" w:rsidRDefault="007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C964" w:rsidR="00B87ED3" w:rsidRPr="00944D28" w:rsidRDefault="0073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