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63F3E" w:rsidR="0061148E" w:rsidRPr="00944D28" w:rsidRDefault="0076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9352" w:rsidR="0061148E" w:rsidRPr="004A7085" w:rsidRDefault="0076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8DA3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5E1F6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B97B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79C5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9CB6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0D8C0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B045C" w:rsidR="00B87ED3" w:rsidRPr="00944D28" w:rsidRDefault="0076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A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387E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C40B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8157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BC88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40BD" w:rsidR="00B87ED3" w:rsidRPr="00944D28" w:rsidRDefault="0076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3001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00AEE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2D8E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EAC83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31E7C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801F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4362" w:rsidR="00B87ED3" w:rsidRPr="00944D28" w:rsidRDefault="0076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FB7A" w:rsidR="00B87ED3" w:rsidRPr="00944D28" w:rsidRDefault="0076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DFF2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9E81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C669E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33BD4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2512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0F54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F890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8AB5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0192E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845B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4A4A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5BA8A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4668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1CD1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D84A" w:rsidR="00B87ED3" w:rsidRPr="00944D28" w:rsidRDefault="0076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1FF09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D85A7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E4CC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F16EF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9E18F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5A39" w:rsidR="00B87ED3" w:rsidRPr="00944D28" w:rsidRDefault="0076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8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