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2AED" w:rsidR="0061148E" w:rsidRPr="00944D28" w:rsidRDefault="00D03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73B1" w:rsidR="0061148E" w:rsidRPr="004A7085" w:rsidRDefault="00D03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754E9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1ED18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9FABD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B1379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503A8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E6EB9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42F21" w:rsidR="00A67F55" w:rsidRPr="00944D28" w:rsidRDefault="00D03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3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C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A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65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C75B8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B7ABF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62770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DFBC" w:rsidR="00B87ED3" w:rsidRPr="00944D28" w:rsidRDefault="00D03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B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880D7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662C5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49AD7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E5B7B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D8803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7154B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760EB" w:rsidR="00B87ED3" w:rsidRPr="00944D28" w:rsidRDefault="00D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8290E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7B7CC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B6011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8E95A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0788B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AFFCF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CECF1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DB94C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CCDBE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BC53F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16082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FB63A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505D9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B272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11A93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370EF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B4545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2417F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6DF6E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29576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0052C" w:rsidR="00B87ED3" w:rsidRPr="00944D28" w:rsidRDefault="00D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A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