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19605" w:rsidR="00FD3806" w:rsidRPr="00A72646" w:rsidRDefault="00343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FF5C4" w:rsidR="00FD3806" w:rsidRPr="002A5E6C" w:rsidRDefault="00343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E2DF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F2A5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63895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643AA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5DE9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A297E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DAD88" w:rsidR="00B87ED3" w:rsidRPr="00AF0D95" w:rsidRDefault="00343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2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22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1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5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E55CC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0D4F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22280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D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E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E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A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2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6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4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FF68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3CFD8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817B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B6ED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0947B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A3E4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2BB29" w:rsidR="00B87ED3" w:rsidRPr="00AF0D95" w:rsidRDefault="00343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1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A268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BDD3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EE25F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F3ECF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7CD03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7418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B80D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0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A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3CD4B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3FE8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DC6F7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8B8F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4EAF6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A0C4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09F0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D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1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FCD0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25915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FDEC1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0B4BF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22ED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2AD1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4143" w:rsidR="00B87ED3" w:rsidRPr="00AF0D95" w:rsidRDefault="00343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6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20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2F0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