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F106" w:rsidR="0061148E" w:rsidRPr="00C61931" w:rsidRDefault="000D5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61DD" w:rsidR="0061148E" w:rsidRPr="00C61931" w:rsidRDefault="000D5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2F95D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79D61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EE065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93B87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B5DA5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AFF92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8B5E" w:rsidR="00B87ED3" w:rsidRPr="00944D28" w:rsidRDefault="000D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F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9BCA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742DF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DA54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993AB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A6C7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D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B6C41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B936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1896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BB5A1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25DA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95211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B67F" w:rsidR="00B87ED3" w:rsidRPr="00944D28" w:rsidRDefault="000D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70C6" w:rsidR="00B87ED3" w:rsidRPr="00944D28" w:rsidRDefault="000D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A7198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91DC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D18EB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F9EF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C880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27935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DEF1F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717D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22D0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C6EA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1E293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6123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7BF43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9B08B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8A60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AE559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16DC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A46F7" w:rsidR="00B87ED3" w:rsidRPr="00944D28" w:rsidRDefault="000D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