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28CD" w:rsidR="0061148E" w:rsidRPr="008F69F5" w:rsidRDefault="009E0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13BC" w:rsidR="0061148E" w:rsidRPr="008F69F5" w:rsidRDefault="009E0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E29DB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29EC3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85EB6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B0FCB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96EB6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1F3D1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203CD" w:rsidR="00B87ED3" w:rsidRPr="008F69F5" w:rsidRDefault="009E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B0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2A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A060E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1B2A6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BCFB0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55234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96C07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A0553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F1941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E3F76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1C155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46F00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528FC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D971C" w:rsidR="00B87ED3" w:rsidRPr="008F69F5" w:rsidRDefault="009E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45AC3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C5E2B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35458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00D7F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8C87B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75798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861BB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6511" w:rsidR="00B87ED3" w:rsidRPr="00944D28" w:rsidRDefault="009E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BBBAC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E6FF7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98F96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CA0FA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E63B6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5BA1A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2DC89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564F0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D3C0D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46286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A1033" w:rsidR="00B87ED3" w:rsidRPr="008F69F5" w:rsidRDefault="009E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AD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34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ED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