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9291" w:rsidR="0061148E" w:rsidRPr="008F69F5" w:rsidRDefault="00702A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9A044" w:rsidR="0061148E" w:rsidRPr="008F69F5" w:rsidRDefault="00702A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4ACCD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F93DE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95B70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D612B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2CD5BE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2ECCD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EA532" w:rsidR="00B87ED3" w:rsidRPr="008F69F5" w:rsidRDefault="00702A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64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81BE45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C151B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00659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D83FC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07D73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6171B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0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1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15B01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CA20B7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9AC12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05B0F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614E1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37917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8A63D" w:rsidR="00B87ED3" w:rsidRPr="008F69F5" w:rsidRDefault="00702A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D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B1D65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22643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CAEFC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5652C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9481B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E424A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C0925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2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7512F" w:rsidR="00B87ED3" w:rsidRPr="00944D28" w:rsidRDefault="0070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75AE" w:rsidR="00B87ED3" w:rsidRPr="00944D28" w:rsidRDefault="0070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B8BC9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07301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96BA7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5E63C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A1AD1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BDFDB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1345A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D9BE5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07858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84E4C" w:rsidR="00B87ED3" w:rsidRPr="008F69F5" w:rsidRDefault="00702A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E6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7C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99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3E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A9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