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859F0" w:rsidR="00FD3806" w:rsidRPr="00A72646" w:rsidRDefault="005C3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590F2" w:rsidR="00FD3806" w:rsidRPr="002A5E6C" w:rsidRDefault="005C3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0B08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09688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C205E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AFD2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A67F0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E741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BFD9" w:rsidR="00B87ED3" w:rsidRPr="00AF0D95" w:rsidRDefault="005C3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4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F7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A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D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24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8CAE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5DAAB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C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F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F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C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7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D03A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72F8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DC50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3547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D0515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F069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36AC" w:rsidR="00B87ED3" w:rsidRPr="00AF0D95" w:rsidRDefault="005C3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4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5C9B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41B7F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4FB9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4D8B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56BF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AAD73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3F904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0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0640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3279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094A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C355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AD4E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C5FF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8399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6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A252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F16F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3707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6AD40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20BD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C4DB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9242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D64E" w:rsidR="00B87ED3" w:rsidRPr="00AF0D95" w:rsidRDefault="005C33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D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1039" w:rsidR="00B87ED3" w:rsidRPr="00AF0D95" w:rsidRDefault="005C33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BF5F7" w:rsidR="00B87ED3" w:rsidRPr="00AF0D95" w:rsidRDefault="005C3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27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C7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15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79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63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C6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B7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08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6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8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5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9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B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1C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339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