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C992" w:rsidR="0061148E" w:rsidRPr="00C61931" w:rsidRDefault="006B3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27A9" w:rsidR="0061148E" w:rsidRPr="00C61931" w:rsidRDefault="006B3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A5B8B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9337F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2E0CA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E1EEF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0CE50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3D7E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B3A37" w:rsidR="00B87ED3" w:rsidRPr="00944D28" w:rsidRDefault="006B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3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76DA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8EC0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5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7BE8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F9F5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DAA2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AE1F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F731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52DF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B2D21" w:rsidR="00B87ED3" w:rsidRPr="00944D28" w:rsidRDefault="006B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EA21" w:rsidR="00B87ED3" w:rsidRPr="00944D28" w:rsidRDefault="006B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7EB9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4758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4EDD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314E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EDCE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EC82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B84C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8D8B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8BBD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0667A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8F8C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FEDE2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3A51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0204B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4556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CC23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5C837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16FB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ACCD" w:rsidR="00B87ED3" w:rsidRPr="00944D28" w:rsidRDefault="006B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2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14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