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88263" w:rsidR="0061148E" w:rsidRPr="00944D28" w:rsidRDefault="00302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54DA" w:rsidR="0061148E" w:rsidRPr="004A7085" w:rsidRDefault="00302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0132F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86046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26508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A15EB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CEEA2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F4A47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25D87" w:rsidR="00A67F55" w:rsidRPr="00944D28" w:rsidRDefault="00302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4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2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D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9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6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09B6F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B0055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A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529CE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18DF2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48A6F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6400F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CCFDC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45160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E7585" w:rsidR="00B87ED3" w:rsidRPr="00944D28" w:rsidRDefault="0030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7F025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D63D8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65FAE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F90F0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96596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6D66E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6415D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829A1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DAB09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871A9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6A237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D50C9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704CF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1209B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3F5C8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A3774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B264A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008B7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AAE30" w:rsidR="00B87ED3" w:rsidRPr="00944D28" w:rsidRDefault="0030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5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A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F8F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