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ACB2" w:rsidR="0061148E" w:rsidRPr="00944D28" w:rsidRDefault="00EB7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284C" w:rsidR="0061148E" w:rsidRPr="004A7085" w:rsidRDefault="00EB7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A4E6E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3EC82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A9954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BC24C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F41FB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0530E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CB9D4" w:rsidR="00A67F55" w:rsidRPr="00944D28" w:rsidRDefault="00EB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4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5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1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2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A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37917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C8B40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05B67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20CFB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548FF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369D0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87566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4D4E5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CEE29" w:rsidR="00B87ED3" w:rsidRPr="00944D28" w:rsidRDefault="00EB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FF017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D3311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EB8E0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5A3C3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D14B1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2BDAC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0F7A1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55AD7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FC8D0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835AF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470D3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7A840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F620E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1AE62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210B7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7F3CB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590E0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D2E40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750A4" w:rsidR="00B87ED3" w:rsidRPr="00944D28" w:rsidRDefault="00EB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A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8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