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A739" w:rsidR="0061148E" w:rsidRPr="00944D28" w:rsidRDefault="00763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24E8" w:rsidR="0061148E" w:rsidRPr="004A7085" w:rsidRDefault="00763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CBBEA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2AF03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7AFF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791BE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A695A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9B78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48B1B" w:rsidR="00B87ED3" w:rsidRPr="00944D28" w:rsidRDefault="0076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3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4C4C8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9DBE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AB141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D948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AA77" w:rsidR="00B87ED3" w:rsidRPr="00944D28" w:rsidRDefault="0076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F573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AB2BC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3F775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46D0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6ADEB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9517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7B8C3" w:rsidR="00B87ED3" w:rsidRPr="00944D28" w:rsidRDefault="0076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993E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9459D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AB536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5C09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F9A49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1DE54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361CC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52FEE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9F11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B52D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5F75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5129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7AD58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31907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5E2D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906A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2399F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C7A1D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F9121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660C" w:rsidR="00B87ED3" w:rsidRPr="00944D28" w:rsidRDefault="0076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3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D0C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