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DA2C" w:rsidR="0061148E" w:rsidRPr="00944D28" w:rsidRDefault="00716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F1BB" w:rsidR="0061148E" w:rsidRPr="004A7085" w:rsidRDefault="00716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22AC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28E06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6FBF9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0C06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C5B5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E40A3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49BC" w:rsidR="00B87ED3" w:rsidRPr="00944D28" w:rsidRDefault="0071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9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6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2DBDC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62603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BDF3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C5E5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7265" w:rsidR="00B87ED3" w:rsidRPr="00944D28" w:rsidRDefault="00716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9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55DB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563BF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1743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5F3B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AE34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F4A9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9FC9" w:rsidR="00B87ED3" w:rsidRPr="00944D28" w:rsidRDefault="0071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60DB3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6177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2C6F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0BFA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48E7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9A57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E7D1D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204E0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94D1D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55185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E5A44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7F62C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6154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B0AF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A79D3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CEB6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DA5D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AC13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59E5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1C95F" w:rsidR="00B87ED3" w:rsidRPr="00944D28" w:rsidRDefault="0071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163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2024-06-10T12:39:00.0000000Z</dcterms:modified>
</coreProperties>
</file>