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BAEC" w:rsidR="0061148E" w:rsidRPr="00177744" w:rsidRDefault="007B3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D038" w:rsidR="0061148E" w:rsidRPr="00177744" w:rsidRDefault="007B3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25D71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C801E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D75F0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D1725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CA880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B8936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CA4B8" w:rsidR="00983D57" w:rsidRPr="00177744" w:rsidRDefault="007B3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BB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31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A69D7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84BB0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74F5A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40814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00537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8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3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25545" w:rsidR="00B87ED3" w:rsidRPr="00177744" w:rsidRDefault="007B3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50535" w:rsidR="00B87ED3" w:rsidRPr="00177744" w:rsidRDefault="007B3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B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6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4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4FE7F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2A2C9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4D5AB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74740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317A2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B351B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5588E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4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B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5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5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E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1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3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B7A33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5745D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290F8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960CE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7544F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94A06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36A59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B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D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3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A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9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3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03DC5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33B70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33D3B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5CA90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94340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B1C36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13D31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E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C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0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8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5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6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5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876C5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01E2D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8E8A4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E42C1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137D9" w:rsidR="00B87ED3" w:rsidRPr="00177744" w:rsidRDefault="007B3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7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D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1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2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1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3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8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B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C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289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2024-06-11T21:07:00.0000000Z</dcterms:modified>
</coreProperties>
</file>