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328F" w:rsidR="0061148E" w:rsidRPr="000C582F" w:rsidRDefault="00762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401F" w:rsidR="0061148E" w:rsidRPr="000C582F" w:rsidRDefault="00762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C305D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6E536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9A076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A8C9F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0F336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7F04F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EBEA5" w:rsidR="00B87ED3" w:rsidRPr="000C582F" w:rsidRDefault="0076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4B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FD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AF835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B4436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4A89D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02D7E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DA3DE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8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515B" w:rsidR="00B87ED3" w:rsidRPr="000C582F" w:rsidRDefault="007625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A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6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3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3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6E979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03258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6DED8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01362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90F90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E2A24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FD4B2" w:rsidR="00B87ED3" w:rsidRPr="000C582F" w:rsidRDefault="0076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505AC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3E796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E1234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34CDA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A966B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EFD14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CAE9B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F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D8F3D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71F7C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48918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8B090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013C1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085B6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79F83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27007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39B26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06FE9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88CB1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3855D" w:rsidR="00B87ED3" w:rsidRPr="000C582F" w:rsidRDefault="0076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2A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ED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6B19" w:rsidR="00B87ED3" w:rsidRPr="000C582F" w:rsidRDefault="007625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5B8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