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DA3F" w:rsidR="0061148E" w:rsidRPr="00944D28" w:rsidRDefault="00115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D2DA" w:rsidR="0061148E" w:rsidRPr="004A7085" w:rsidRDefault="00115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76859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D1E29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6E9F0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51436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359F0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63326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C5D10" w:rsidR="00A67F55" w:rsidRPr="00944D28" w:rsidRDefault="00115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E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8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2773E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BB770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846B0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FC5C6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466C6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088CC" w:rsidR="00B87ED3" w:rsidRPr="00944D28" w:rsidRDefault="00115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EE7AC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A57AC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110CD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91BCE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2E65B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6DCB1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15468" w:rsidR="00B87ED3" w:rsidRPr="00944D28" w:rsidRDefault="00115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5B1F2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4F4FB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B3DF5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5B54E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8DC22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2CA33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7E4C2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01037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063A3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5883C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20BC3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1D2F3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9940B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262E4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ABC2A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8F508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8E685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4E7AC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EFDF0" w:rsidR="00B87ED3" w:rsidRPr="00944D28" w:rsidRDefault="00115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7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A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5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