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E69FF" w:rsidR="005D3B8C" w:rsidRPr="00CD38F1" w:rsidRDefault="0019668E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476EE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8EB30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79B2A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4F06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35A8F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DD5F75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7EE21" w:rsidR="00725A6F" w:rsidRPr="00BB71D6" w:rsidRDefault="0019668E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CF751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D68D5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D2D60E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FA6E8C2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0509028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7079B90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8EA33FD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591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CF84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949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C416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105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7AC5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937F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5D62B12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AA78F3C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26F77EB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E056678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7B1EE8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610A79C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891DB8C" w:rsidR="00B87ED3" w:rsidRPr="00BB71D6" w:rsidRDefault="001966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0E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EEE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8591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CB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D74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AFC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031F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6485404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E7C2BEB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D9BC684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51FA7AE9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48DE67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5F4436E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3461E76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FF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DAE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BA6A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A30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F2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BAF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4BB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B21EF0C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2BB3123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BBAC00B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09884B3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3EE8BFA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6382F10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45C7F6F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7E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C9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32F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C7F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CC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2317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870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B71560E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BFAFF03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9AC4316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F802AAA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CD5B1A5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CDEC1E4" w:rsidR="00B87ED3" w:rsidRPr="00BB71D6" w:rsidRDefault="001966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0E854D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F46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601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68A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1A9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EFB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10BA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9F47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9668E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