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F2DC" w:rsidR="0061148E" w:rsidRPr="00C834E2" w:rsidRDefault="007A4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0AB5" w:rsidR="0061148E" w:rsidRPr="00C834E2" w:rsidRDefault="007A4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3DC6E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BEAA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9683A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A673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391F2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8FF5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A0861" w:rsidR="00B87ED3" w:rsidRPr="00944D28" w:rsidRDefault="007A4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7904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3D3A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8708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5FE3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434D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81F9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2D52B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0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C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507D1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111E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52778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AF6F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93EC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2901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1C2D" w:rsidR="00B87ED3" w:rsidRPr="00944D28" w:rsidRDefault="007A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2CDF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B47A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7F4D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94F5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2AA2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D2AC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E512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D410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7E1C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16BE0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D92E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3284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1B9F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7598D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3CEE" w:rsidR="00B87ED3" w:rsidRPr="00944D28" w:rsidRDefault="007A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E6FC" w:rsidR="00B87ED3" w:rsidRPr="00944D28" w:rsidRDefault="007A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C785B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4E0B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0F44" w:rsidR="00B87ED3" w:rsidRPr="00944D28" w:rsidRDefault="007A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B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7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B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21CB" w:rsidR="00B87ED3" w:rsidRPr="00944D28" w:rsidRDefault="007A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93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