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2CF6" w:rsidR="0061148E" w:rsidRPr="000C582F" w:rsidRDefault="00A77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990A" w:rsidR="0061148E" w:rsidRPr="000C582F" w:rsidRDefault="00A77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78BBD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CC0CC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32062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8C6D5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71EE6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26691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6866F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4A9D5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B339B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AE27B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362F0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BF3C3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58F18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20E53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5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5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6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9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042B1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2F2D9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10D76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483B3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6A88B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62D53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EFAC2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B9AD9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5F4F2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A067E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389A7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57C48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B3D86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429A6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7B295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99CEA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884DA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46111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C5F10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57573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03AB8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40C1" w:rsidR="00B87ED3" w:rsidRPr="000C582F" w:rsidRDefault="00A77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0671E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07F83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73D6E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B3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E0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09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9F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77F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