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AFEC" w:rsidR="0061148E" w:rsidRPr="008F69F5" w:rsidRDefault="00D21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EBE8" w:rsidR="0061148E" w:rsidRPr="008F69F5" w:rsidRDefault="00D21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D1F16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D522F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158FF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C37D8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9C3B8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73AC3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55D68" w:rsidR="00B87ED3" w:rsidRPr="008F69F5" w:rsidRDefault="00D21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76C3D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6124C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CF951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C1B94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F7B85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9F5EB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7FBDD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0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0D254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E4BD0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3D167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CC4CF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39152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33CEB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E8453" w:rsidR="00B87ED3" w:rsidRPr="008F69F5" w:rsidRDefault="00D21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62CA6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7A65B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9E8C2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354FE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EBED6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D1461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47CEF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B1D2D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BC493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1489A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F37DE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09B58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144A9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6EFD4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0BE0F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F049E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A12EE" w:rsidR="00B87ED3" w:rsidRPr="008F69F5" w:rsidRDefault="00D21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2A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9A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0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A8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CF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2024-06-09T04:58:00.0000000Z</dcterms:modified>
</coreProperties>
</file>