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1F59C6" w:rsidR="002534F3" w:rsidRPr="0068293E" w:rsidRDefault="002C7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1E1D9D" w:rsidR="002534F3" w:rsidRPr="0068293E" w:rsidRDefault="002C7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C57A7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82133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15CD3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C0D32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BBB39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3F389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A3D56" w:rsidR="002A7340" w:rsidRPr="00FF2AF3" w:rsidRDefault="002C73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3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D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0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5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F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54B27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1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8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1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C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9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0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442B0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9189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3D8F9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397A2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49014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F15BE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BE402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F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F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7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7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1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6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D1CDD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4202A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244E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9851F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93BC5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D89E2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DE0F1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9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2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7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4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6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F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B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C467D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DD8F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879AC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A90F4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C7C03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880EA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4C121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9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4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E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6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1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368B8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6CF45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12E5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52146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9FDA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E92D7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EC63D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5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1DB0" w:rsidR="001835FB" w:rsidRPr="00DA1511" w:rsidRDefault="002C73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A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9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3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8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CBBB7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95859" w:rsidR="009A6C64" w:rsidRPr="00730585" w:rsidRDefault="002C7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F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F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B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5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B5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A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F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4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2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5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5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4D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38B" w:rsidRPr="00B537C7" w:rsidRDefault="002C7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738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