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EFAC" w:rsidR="0061148E" w:rsidRPr="00C834E2" w:rsidRDefault="00384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D273" w:rsidR="0061148E" w:rsidRPr="00C834E2" w:rsidRDefault="00384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A1E8D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B227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DC4A3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80EE4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7E3E8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1D1B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95519" w:rsidR="00B87ED3" w:rsidRPr="00944D28" w:rsidRDefault="0038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2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B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5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6E7AC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4A0ED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6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3DC9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E6FE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D5177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73FC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79FEB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D86E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36A8B" w:rsidR="00B87ED3" w:rsidRPr="00944D28" w:rsidRDefault="0038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E3B02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3ACC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7D00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CA23B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5F77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3773F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78A33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B3EB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BC8B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57E66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FBF98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1F84E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0715B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A0B77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BB4F8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6E741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DA66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C6E6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4022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3D28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0963" w:rsidR="00B87ED3" w:rsidRPr="00944D28" w:rsidRDefault="0038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D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2024-06-08T15:23:00.0000000Z</dcterms:modified>
</coreProperties>
</file>