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EA91" w:rsidR="0061148E" w:rsidRPr="00C834E2" w:rsidRDefault="009F2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4AD9" w:rsidR="0061148E" w:rsidRPr="00C834E2" w:rsidRDefault="009F2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474E8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AE070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8BA3F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517D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6052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4B6E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1003" w:rsidR="00B87ED3" w:rsidRPr="00944D28" w:rsidRDefault="009F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B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F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50F22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FCC3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C55B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70C5" w:rsidR="00B87ED3" w:rsidRPr="00944D28" w:rsidRDefault="009F2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2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B544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6831B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DE92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3E7D0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A5E9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1849D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73B4" w:rsidR="00B87ED3" w:rsidRPr="00944D28" w:rsidRDefault="009F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00790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5A78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7FFE6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37D88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2F4EA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523B4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C5567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C637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6543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FED6C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A5707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4ADC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2125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ED04C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B5A8F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AD20F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FAC33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6ACD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AF3F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5EBF" w:rsidR="00B87ED3" w:rsidRPr="00944D28" w:rsidRDefault="009F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9F2D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