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CE77" w:rsidR="0061148E" w:rsidRPr="00944D28" w:rsidRDefault="001A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ABE4" w:rsidR="0061148E" w:rsidRPr="004A7085" w:rsidRDefault="001A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BA363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7D8C7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63C48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2C917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3BBCE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36333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AEF8C" w:rsidR="00A67F55" w:rsidRPr="00944D28" w:rsidRDefault="001A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7B01E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69413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66A0E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52300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396CB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7AD24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1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95DEC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B1D50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DB56A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61ED6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B914D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55E3D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B521F" w:rsidR="00B87ED3" w:rsidRPr="00944D28" w:rsidRDefault="001A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15576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8FE85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E8BDB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A890D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2C670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B61BC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CE4C6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7F884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09221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FC4A7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75D88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8874F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82AB5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D37F3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93810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90E25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C1768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A276E" w:rsidR="00B87ED3" w:rsidRPr="00944D28" w:rsidRDefault="001A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F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1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0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FD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