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8EC43" w:rsidR="00061896" w:rsidRPr="005F4693" w:rsidRDefault="006F4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FCADA" w:rsidR="00061896" w:rsidRPr="00E407AC" w:rsidRDefault="006F4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1695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117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A37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6EFA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856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A5BA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0CA5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35C5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5C9C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1F5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1550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74B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7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C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2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1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D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E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3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A856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513F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0416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E12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AA06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A9F4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B42B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B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B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0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4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A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8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4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ED73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3207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B82B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632E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41E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AB0D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470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8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6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C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0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3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3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F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6C4F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075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6502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6AEB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42F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4CE6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52A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2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C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B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6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7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C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F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4572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E981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63A9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3A5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D5C8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1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0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1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5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C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0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4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FC3" w:rsidRDefault="006F4F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