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ECE48" w:rsidR="00C34772" w:rsidRPr="0026421F" w:rsidRDefault="00F67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836E2" w:rsidR="00C34772" w:rsidRPr="00D339A1" w:rsidRDefault="00F67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45D28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CDD08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A5E7A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30CDD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48F46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997BA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2A4C0" w:rsidR="002A7340" w:rsidRPr="00CD56BA" w:rsidRDefault="00F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BAF8B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2E1DA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A22B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E5B90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E71AC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953EF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4A1C0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A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F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F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B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B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5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E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8B36D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6AA9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E6339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D89D5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A45ED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03233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8B628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8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1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D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9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2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1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7F35B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75DB4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3967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0BA7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5EDC0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DA63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76D89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2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1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6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E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6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1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487D8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2DBC3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D7EE5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C6D5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A343D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713C8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4FFD6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5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9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8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E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7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07543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B2D0E" w:rsidR="009A6C64" w:rsidRPr="00730585" w:rsidRDefault="00F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8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1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0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B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A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F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C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A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D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0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8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37C" w:rsidRPr="00B537C7" w:rsidRDefault="00F67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19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3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