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587B" w:rsidR="0061148E" w:rsidRPr="00944D28" w:rsidRDefault="00D12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B0C3" w:rsidR="0061148E" w:rsidRPr="004A7085" w:rsidRDefault="00D12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75515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48B79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7AC69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B2E19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6C2C7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6B1C3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611C9" w:rsidR="00A67F55" w:rsidRPr="00944D28" w:rsidRDefault="00D12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6A861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E4091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C285E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74946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05FD3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A94B0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1667B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6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68FB7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B07FA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AC4FE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1BEC7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6AB36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A62BA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F84E3" w:rsidR="00B87ED3" w:rsidRPr="00944D28" w:rsidRDefault="00D12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980F5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623B9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4D0F0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D2089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2DBF5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BA5B5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A457E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77B61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73CB5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0A6D0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C08C0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929BC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CE422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26A32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812E9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71C54" w:rsidR="00B87ED3" w:rsidRPr="00944D28" w:rsidRDefault="00D12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6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2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6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5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7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CDE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