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6243" w:rsidR="0061148E" w:rsidRPr="00944D28" w:rsidRDefault="002E4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1F42" w:rsidR="0061148E" w:rsidRPr="004A7085" w:rsidRDefault="002E4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631BEF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B9F0D8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40D2B6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A451F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17749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196B44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B6CDC1" w:rsidR="00E22E60" w:rsidRPr="007D5604" w:rsidRDefault="002E4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D1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6C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FF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B1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0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A7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FEB11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C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7D510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AF210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592EA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DADCC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0F4E1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28C09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DA2A8" w:rsidR="00B87ED3" w:rsidRPr="007D5604" w:rsidRDefault="002E4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5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661E5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0C4E2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2E52B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93D36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EF736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6C205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A041B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12361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A8F61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112E7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9D0DF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C045D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B9A02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50B43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F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51194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012D1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738E6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1B6D0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9434A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49AE3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5EEE7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6C923" w:rsidR="00B87ED3" w:rsidRPr="007D5604" w:rsidRDefault="002E4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CEC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0C2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0B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13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0BB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9B4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C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0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5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481C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