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10EA" w:rsidR="0061148E" w:rsidRPr="00C61931" w:rsidRDefault="00F64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355B" w:rsidR="0061148E" w:rsidRPr="00C61931" w:rsidRDefault="00F64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57EBF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E870A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6C1E2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020CE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EA6E3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2F325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85A28" w:rsidR="00B87ED3" w:rsidRPr="00944D28" w:rsidRDefault="00F6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9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5A0D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16DA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BED94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9D07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F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CA7C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2754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1F774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2788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5529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28BA7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D7C0" w:rsidR="00B87ED3" w:rsidRPr="00944D28" w:rsidRDefault="00F6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9E75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72E4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B03F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6FE7B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82B3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F9548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0056E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B67F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4D76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3087F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1894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AE15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D334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541B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85D48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E5CAD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59721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6E5A6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92D6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E35A" w:rsidR="00B87ED3" w:rsidRPr="00944D28" w:rsidRDefault="00F6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B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295A" w:rsidR="00B87ED3" w:rsidRPr="00944D28" w:rsidRDefault="00F64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4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