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2B183" w:rsidR="00380DB3" w:rsidRPr="0068293E" w:rsidRDefault="00AD3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ACF87" w:rsidR="00380DB3" w:rsidRPr="0068293E" w:rsidRDefault="00AD3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4E62B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81029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435A7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32ADD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3A3CF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2A434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756DD" w:rsidR="00240DC4" w:rsidRPr="00B03D55" w:rsidRDefault="00AD3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8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0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84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38DFC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7B5BB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1135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E6122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3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F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1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D8A7" w:rsidR="001835FB" w:rsidRPr="00DA1511" w:rsidRDefault="00AD3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3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C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1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B165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FA8CA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070F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1E753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AD23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3770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17E6C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D0E11" w:rsidR="001835FB" w:rsidRPr="00DA1511" w:rsidRDefault="00AD3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B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D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4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7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C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B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BBF02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F6054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37068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FF00A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07A8E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7DACF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B9BA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B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F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B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8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A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1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7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5756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DA77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A3583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C15B5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D7354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8F63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82AE5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B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0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3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9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E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2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D206F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767F9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04A52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85423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91B81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3486D" w:rsidR="009A6C64" w:rsidRPr="00730585" w:rsidRDefault="00AD3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2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F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0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1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E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9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337" w:rsidRPr="00B537C7" w:rsidRDefault="00AD3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D333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