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BA95" w:rsidR="0061148E" w:rsidRPr="0035681E" w:rsidRDefault="00434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E730" w:rsidR="0061148E" w:rsidRPr="0035681E" w:rsidRDefault="00434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459A7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D8582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31FF3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09496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33A24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230BB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63ADE" w:rsidR="00CD0676" w:rsidRPr="00944D28" w:rsidRDefault="00434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3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FE357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CCAC7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64C9B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EB468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0852C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DA9D6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55549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19353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130C8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3B917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D6A9F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04B4B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17A9F" w:rsidR="00B87ED3" w:rsidRPr="00944D28" w:rsidRDefault="004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6A42E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40E31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0B256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D07CB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397B3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CFE71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6740C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A5C4C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B99FD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CF4B5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465DA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3F04C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EEEBC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EF9E7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CFF54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BFE8D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1167D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6B94D" w:rsidR="00B87ED3" w:rsidRPr="00944D28" w:rsidRDefault="004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0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E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F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34D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